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8A" w:rsidRPr="0076678B" w:rsidRDefault="00B71C0E" w:rsidP="0002003E">
      <w:pPr>
        <w:spacing w:line="240" w:lineRule="auto"/>
        <w:rPr>
          <w:rFonts w:ascii="Monotype Corsiva" w:hAnsi="Monotype Corsiva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24pt">
            <v:imagedata r:id="rId5" o:title="ЛОГО АЙ ОКНА"/>
          </v:shape>
        </w:pict>
      </w:r>
      <w:r w:rsidR="00DA468A">
        <w:rPr>
          <w:rFonts w:ascii="Monotype Corsiva" w:hAnsi="Monotype Corsiva"/>
          <w:b/>
          <w:i/>
          <w:color w:val="000000"/>
          <w:sz w:val="28"/>
          <w:szCs w:val="28"/>
        </w:rPr>
        <w:t xml:space="preserve">  </w:t>
      </w:r>
      <w:r w:rsidR="00F40A64">
        <w:rPr>
          <w:rFonts w:ascii="Monotype Corsiva" w:hAnsi="Monotype Corsiva"/>
          <w:b/>
          <w:i/>
          <w:color w:val="000000"/>
          <w:sz w:val="28"/>
          <w:szCs w:val="28"/>
        </w:rPr>
        <w:t xml:space="preserve">           </w:t>
      </w:r>
      <w:bookmarkStart w:id="0" w:name="_GoBack"/>
      <w:bookmarkEnd w:id="0"/>
    </w:p>
    <w:p w:rsidR="00DA468A" w:rsidRPr="00237D97" w:rsidRDefault="00DA468A" w:rsidP="00A04BBA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A468A" w:rsidRDefault="00B71C0E" w:rsidP="0002003E">
      <w:pPr>
        <w:spacing w:line="240" w:lineRule="auto"/>
      </w:pPr>
      <w:r>
        <w:pict>
          <v:group id="_x0000_s1026" editas="canvas" style="width:486pt;height:63pt;mso-position-horizontal-relative:char;mso-position-vertical-relative:line" coordorigin="2439,3971" coordsize="7069,916">
            <o:lock v:ext="edit" aspectratio="t"/>
            <v:shape id="_x0000_s1027" type="#_x0000_t75" style="position:absolute;left:2439;top:3971;width:7069;height:916" o:preferrelative="f">
              <v:fill o:detectmouseclick="t"/>
              <v:path o:extrusionok="t" o:connecttype="none"/>
              <o:lock v:ext="edit" text="t"/>
            </v:shape>
            <v:rect id="_x0000_s1028" style="position:absolute;left:4141;top:3971;width:785;height:785"/>
            <v:rect id="_x0000_s1029" style="position:absolute;left:5843;top:3971;width:785;height:785"/>
            <v:rect id="_x0000_s1030" style="position:absolute;left:7152;top:3971;width:1440;height:785"/>
            <v:rect id="_x0000_s1031" style="position:absolute;left:2439;top:4023;width:1309;height:785"/>
            <w10:anchorlock/>
          </v:group>
        </w:pict>
      </w:r>
    </w:p>
    <w:p w:rsidR="00DA468A" w:rsidRPr="0076678B" w:rsidRDefault="00DA468A" w:rsidP="0002003E">
      <w:pPr>
        <w:spacing w:line="240" w:lineRule="auto"/>
        <w:rPr>
          <w:b/>
          <w:i/>
        </w:rPr>
      </w:pPr>
      <w:r w:rsidRPr="0076678B">
        <w:rPr>
          <w:b/>
          <w:i/>
        </w:rPr>
        <w:t>комнатная стена                 правая стена                       левая стена              фасадная стена или перила</w:t>
      </w:r>
    </w:p>
    <w:p w:rsidR="00DA468A" w:rsidRDefault="00B71C0E" w:rsidP="0002003E">
      <w:pPr>
        <w:spacing w:line="240" w:lineRule="auto"/>
      </w:pPr>
      <w:r>
        <w:pict>
          <v:group id="_x0000_s1032" editas="canvas" style="width:468pt;height:47.1pt;mso-position-horizontal-relative:char;mso-position-vertical-relative:line" coordorigin="2308,5021" coordsize="6807,685">
            <o:lock v:ext="edit" aspectratio="t"/>
            <v:shape id="_x0000_s1033" type="#_x0000_t75" style="position:absolute;left:2308;top:5021;width:6807;height:685" o:preferrelative="f">
              <v:fill o:detectmouseclick="t"/>
              <v:path o:extrusionok="t" o:connecttype="none"/>
              <o:lock v:ext="edit" text="t"/>
            </v:shape>
            <v:rect id="_x0000_s1034" style="position:absolute;left:2308;top:5021;width:1047;height:655"/>
            <v:rect id="_x0000_s1035" style="position:absolute;left:3617;top:5021;width:916;height:655"/>
            <v:rect id="_x0000_s1036" style="position:absolute;left:5057;top:5021;width:786;height:655"/>
            <v:rect id="_x0000_s1037" style="position:absolute;left:8199;top:5021;width:916;height:654"/>
            <v:rect id="_x0000_s1038" style="position:absolute;left:6628;top:5021;width:1184;height:654"/>
            <w10:anchorlock/>
          </v:group>
        </w:pict>
      </w:r>
    </w:p>
    <w:p w:rsidR="00DA468A" w:rsidRDefault="00DA468A" w:rsidP="0002003E">
      <w:pPr>
        <w:spacing w:line="240" w:lineRule="auto"/>
        <w:rPr>
          <w:b/>
          <w:i/>
        </w:rPr>
      </w:pPr>
      <w:r w:rsidRPr="00F36D09">
        <w:rPr>
          <w:b/>
          <w:i/>
        </w:rPr>
        <w:t xml:space="preserve">Пол      </w:t>
      </w:r>
      <w:r>
        <w:rPr>
          <w:b/>
          <w:i/>
        </w:rPr>
        <w:t xml:space="preserve">                           </w:t>
      </w:r>
      <w:r w:rsidRPr="00F36D09">
        <w:rPr>
          <w:b/>
          <w:i/>
        </w:rPr>
        <w:t xml:space="preserve">потолок               пр. уличн. Блок      </w:t>
      </w:r>
      <w:r>
        <w:rPr>
          <w:b/>
          <w:i/>
        </w:rPr>
        <w:t xml:space="preserve">      </w:t>
      </w:r>
      <w:r w:rsidRPr="00F36D09">
        <w:rPr>
          <w:b/>
          <w:i/>
        </w:rPr>
        <w:t xml:space="preserve"> уличн.фасадн. часть   </w:t>
      </w:r>
      <w:r>
        <w:rPr>
          <w:b/>
          <w:i/>
        </w:rPr>
        <w:t xml:space="preserve">     </w:t>
      </w:r>
      <w:r w:rsidRPr="00F36D09">
        <w:rPr>
          <w:b/>
          <w:i/>
        </w:rPr>
        <w:t>лев. Уличн. Блок</w:t>
      </w:r>
    </w:p>
    <w:p w:rsidR="00DA468A" w:rsidRDefault="00DA468A" w:rsidP="003F22B5">
      <w:pPr>
        <w:spacing w:line="240" w:lineRule="auto"/>
        <w:rPr>
          <w:b/>
          <w:i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926"/>
        <w:gridCol w:w="1294"/>
        <w:gridCol w:w="1688"/>
      </w:tblGrid>
      <w:tr w:rsidR="00DA468A" w:rsidTr="00774C8D">
        <w:trPr>
          <w:trHeight w:hRule="exact" w:val="292"/>
        </w:trPr>
        <w:tc>
          <w:tcPr>
            <w:tcW w:w="5111" w:type="dxa"/>
            <w:shd w:val="clear" w:color="auto" w:fill="B3B3B3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НАИМЕНОВАНИЕ</w:t>
            </w:r>
          </w:p>
        </w:tc>
        <w:tc>
          <w:tcPr>
            <w:tcW w:w="1926" w:type="dxa"/>
            <w:shd w:val="clear" w:color="auto" w:fill="B3B3B3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 ед СТОИМОСТЬ 1 едедедед</w:t>
            </w:r>
          </w:p>
        </w:tc>
        <w:tc>
          <w:tcPr>
            <w:tcW w:w="1294" w:type="dxa"/>
            <w:shd w:val="clear" w:color="auto" w:fill="B3B3B3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КОЛ-ВО</w:t>
            </w:r>
          </w:p>
        </w:tc>
        <w:tc>
          <w:tcPr>
            <w:tcW w:w="1688" w:type="dxa"/>
            <w:shd w:val="clear" w:color="auto" w:fill="B3B3B3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ИТОГО</w:t>
            </w:r>
          </w:p>
        </w:tc>
      </w:tr>
      <w:tr w:rsidR="00DA468A" w:rsidTr="00774C8D">
        <w:trPr>
          <w:trHeight w:hRule="exact" w:val="292"/>
        </w:trPr>
        <w:tc>
          <w:tcPr>
            <w:tcW w:w="5111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rFonts w:ascii="Monotype Corsiva" w:hAnsi="Monotype Corsiva"/>
                <w:b/>
                <w:i/>
              </w:rPr>
            </w:pPr>
            <w:r w:rsidRPr="00774C8D">
              <w:rPr>
                <w:b/>
                <w:i/>
              </w:rPr>
              <w:t xml:space="preserve">                                 </w:t>
            </w:r>
            <w:r w:rsidRPr="00774C8D">
              <w:rPr>
                <w:rFonts w:ascii="Monotype Corsiva" w:hAnsi="Monotype Corsiva"/>
                <w:b/>
                <w:i/>
              </w:rPr>
              <w:t>ОТДЕЛКА СТЕН</w:t>
            </w:r>
            <w:r w:rsidRPr="00774C8D">
              <w:rPr>
                <w:b/>
                <w:i/>
              </w:rPr>
              <w:t xml:space="preserve">                                                  </w:t>
            </w:r>
            <w:r w:rsidRPr="00774C8D">
              <w:rPr>
                <w:rFonts w:ascii="Monotype Corsiva" w:hAnsi="Monotype Corsiva"/>
                <w:b/>
                <w:i/>
              </w:rPr>
              <w:t>ОТДЕЛКОТСТЕН</w:t>
            </w:r>
          </w:p>
        </w:tc>
        <w:tc>
          <w:tcPr>
            <w:tcW w:w="1926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294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ПВХ панели стандарт (цвет_________________)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1200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ПВХ панели эксклюзив (цвет_________________)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1500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МДФ панели (цвет_________________________)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1300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Евровагонка сосна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1600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Утепление пенопластом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200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Наружные откосы из сендвич панели на Б. Б.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3000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Наружный подоконник на балконный блок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800 р.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Наружный парог на балконный блок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500 р.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rFonts w:ascii="Monotype Corsiva" w:hAnsi="Monotype Corsiva"/>
                <w:b/>
                <w:i/>
              </w:rPr>
            </w:pPr>
            <w:r w:rsidRPr="00774C8D">
              <w:rPr>
                <w:b/>
                <w:i/>
              </w:rPr>
              <w:t xml:space="preserve">                            </w:t>
            </w:r>
            <w:r w:rsidRPr="00774C8D">
              <w:rPr>
                <w:rFonts w:ascii="Monotype Corsiva" w:hAnsi="Monotype Corsiva"/>
                <w:b/>
                <w:i/>
              </w:rPr>
              <w:t>ОТДЕЛКА ПОТОЛКА</w:t>
            </w:r>
          </w:p>
        </w:tc>
        <w:tc>
          <w:tcPr>
            <w:tcW w:w="1926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94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ПВХ панели стандарт (цвет_________________)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1500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ПВХ панели эксклюзив (цвет_________________)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1700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МДФ панели (цвет_________________________)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1500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Евровагонка сосна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1700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Утепление пенопластом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200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rFonts w:ascii="Monotype Corsiva" w:hAnsi="Monotype Corsiva"/>
                <w:b/>
                <w:i/>
              </w:rPr>
            </w:pPr>
            <w:r w:rsidRPr="00774C8D">
              <w:rPr>
                <w:b/>
                <w:i/>
              </w:rPr>
              <w:t xml:space="preserve">                                     </w:t>
            </w:r>
            <w:r w:rsidRPr="00774C8D">
              <w:rPr>
                <w:rFonts w:ascii="Monotype Corsiva" w:hAnsi="Monotype Corsiva"/>
                <w:b/>
                <w:i/>
              </w:rPr>
              <w:t>НАСТИЛ ПОЛА</w:t>
            </w:r>
          </w:p>
        </w:tc>
        <w:tc>
          <w:tcPr>
            <w:tcW w:w="1926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94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Половые доски шпунтовка, с плинтусом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1700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Утепление пенопластом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200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292"/>
        </w:trPr>
        <w:tc>
          <w:tcPr>
            <w:tcW w:w="5111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rFonts w:ascii="Monotype Corsiva" w:hAnsi="Monotype Corsiva"/>
                <w:b/>
                <w:i/>
              </w:rPr>
            </w:pPr>
            <w:r w:rsidRPr="00774C8D">
              <w:rPr>
                <w:b/>
                <w:i/>
              </w:rPr>
              <w:t xml:space="preserve">                 </w:t>
            </w:r>
            <w:r w:rsidRPr="00774C8D">
              <w:rPr>
                <w:rFonts w:ascii="Monotype Corsiva" w:hAnsi="Monotype Corsiva"/>
                <w:b/>
                <w:i/>
              </w:rPr>
              <w:t>ДОПОЛНИТЕЛЬНЫЕ ЭЛЕМЕНТЫ</w:t>
            </w:r>
          </w:p>
        </w:tc>
        <w:tc>
          <w:tcPr>
            <w:tcW w:w="1926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294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  <w:shd w:val="clear" w:color="auto" w:fill="0C0C0C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  <w:tr w:rsidR="00DA468A" w:rsidTr="00774C8D">
        <w:trPr>
          <w:trHeight w:hRule="exact" w:val="318"/>
        </w:trPr>
        <w:tc>
          <w:tcPr>
            <w:tcW w:w="5111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Отделка уличной части сайдингом(цвет_______)</w:t>
            </w:r>
          </w:p>
        </w:tc>
        <w:tc>
          <w:tcPr>
            <w:tcW w:w="1926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  <w:r w:rsidRPr="00774C8D">
              <w:rPr>
                <w:b/>
                <w:i/>
              </w:rPr>
              <w:t>1500 Р./м</w:t>
            </w:r>
            <w:r w:rsidRPr="00774C8D">
              <w:rPr>
                <w:b/>
                <w:i/>
                <w:vertAlign w:val="superscript"/>
              </w:rPr>
              <w:t>2</w:t>
            </w:r>
          </w:p>
        </w:tc>
        <w:tc>
          <w:tcPr>
            <w:tcW w:w="1294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688" w:type="dxa"/>
          </w:tcPr>
          <w:p w:rsidR="00DA468A" w:rsidRPr="00774C8D" w:rsidRDefault="00DA468A" w:rsidP="00774C8D">
            <w:pPr>
              <w:spacing w:line="240" w:lineRule="auto"/>
              <w:rPr>
                <w:b/>
                <w:i/>
              </w:rPr>
            </w:pPr>
          </w:p>
        </w:tc>
      </w:tr>
    </w:tbl>
    <w:p w:rsidR="00DA468A" w:rsidRDefault="00DA468A" w:rsidP="00B71C0E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  <w:between w:val="single" w:sz="2" w:space="1" w:color="auto"/>
        </w:pBdr>
        <w:spacing w:line="240" w:lineRule="auto"/>
        <w:rPr>
          <w:b/>
          <w:sz w:val="24"/>
          <w:szCs w:val="24"/>
        </w:rPr>
      </w:pPr>
      <w:r w:rsidRPr="00DD752D">
        <w:rPr>
          <w:b/>
          <w:sz w:val="24"/>
          <w:szCs w:val="24"/>
        </w:rPr>
        <w:t>Стоимость работ и материала________руб. за нал. расчет/в рассрочку на ____месяцев</w:t>
      </w:r>
    </w:p>
    <w:p w:rsidR="00DA468A" w:rsidRDefault="00DA468A" w:rsidP="00B71C0E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  <w:between w:val="single" w:sz="2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 перечнем работ стоимостью согласен____________________________________________</w:t>
      </w:r>
    </w:p>
    <w:p w:rsidR="00DA468A" w:rsidRPr="00DD752D" w:rsidRDefault="00DA468A" w:rsidP="00B71C0E">
      <w:pPr>
        <w:pBdr>
          <w:top w:val="single" w:sz="2" w:space="0" w:color="auto"/>
          <w:left w:val="single" w:sz="2" w:space="4" w:color="auto"/>
          <w:bottom w:val="single" w:sz="2" w:space="0" w:color="auto"/>
          <w:right w:val="single" w:sz="2" w:space="4" w:color="auto"/>
          <w:between w:val="single" w:sz="2" w:space="1" w:color="auto"/>
        </w:pBdr>
        <w:spacing w:line="240" w:lineRule="auto"/>
        <w:rPr>
          <w:b/>
          <w:sz w:val="24"/>
          <w:szCs w:val="24"/>
        </w:rPr>
      </w:pPr>
    </w:p>
    <w:sectPr w:rsidR="00DA468A" w:rsidRPr="00DD752D" w:rsidSect="00674214">
      <w:pgSz w:w="11906" w:h="16838"/>
      <w:pgMar w:top="851" w:right="851" w:bottom="828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38A"/>
    <w:rsid w:val="0002003E"/>
    <w:rsid w:val="00031393"/>
    <w:rsid w:val="0006318E"/>
    <w:rsid w:val="000A71B6"/>
    <w:rsid w:val="000B6776"/>
    <w:rsid w:val="00111DC1"/>
    <w:rsid w:val="00140085"/>
    <w:rsid w:val="001A1BE8"/>
    <w:rsid w:val="001A2782"/>
    <w:rsid w:val="001B1E90"/>
    <w:rsid w:val="001C05B6"/>
    <w:rsid w:val="001C51D9"/>
    <w:rsid w:val="001D12CC"/>
    <w:rsid w:val="001F0A89"/>
    <w:rsid w:val="00212A03"/>
    <w:rsid w:val="00237D97"/>
    <w:rsid w:val="0029405C"/>
    <w:rsid w:val="002B75FA"/>
    <w:rsid w:val="002D36CB"/>
    <w:rsid w:val="002D61F7"/>
    <w:rsid w:val="002E6BB0"/>
    <w:rsid w:val="00325CC8"/>
    <w:rsid w:val="00332D75"/>
    <w:rsid w:val="00335A4B"/>
    <w:rsid w:val="0034205A"/>
    <w:rsid w:val="00343731"/>
    <w:rsid w:val="003464A9"/>
    <w:rsid w:val="00354F43"/>
    <w:rsid w:val="003D429B"/>
    <w:rsid w:val="003E49F4"/>
    <w:rsid w:val="003F22B5"/>
    <w:rsid w:val="00474C16"/>
    <w:rsid w:val="004B13BF"/>
    <w:rsid w:val="004B3BE2"/>
    <w:rsid w:val="004E53AD"/>
    <w:rsid w:val="00514BED"/>
    <w:rsid w:val="00522F71"/>
    <w:rsid w:val="005251C0"/>
    <w:rsid w:val="0052607D"/>
    <w:rsid w:val="00526131"/>
    <w:rsid w:val="00580F59"/>
    <w:rsid w:val="00595574"/>
    <w:rsid w:val="005D10B3"/>
    <w:rsid w:val="0060180B"/>
    <w:rsid w:val="00626DD8"/>
    <w:rsid w:val="00674214"/>
    <w:rsid w:val="006B197C"/>
    <w:rsid w:val="0076678B"/>
    <w:rsid w:val="00767612"/>
    <w:rsid w:val="00774C8D"/>
    <w:rsid w:val="007E70CE"/>
    <w:rsid w:val="00802692"/>
    <w:rsid w:val="00856EEA"/>
    <w:rsid w:val="008F5368"/>
    <w:rsid w:val="0090347A"/>
    <w:rsid w:val="0091312C"/>
    <w:rsid w:val="0098372C"/>
    <w:rsid w:val="009928CE"/>
    <w:rsid w:val="00997B72"/>
    <w:rsid w:val="009C26D6"/>
    <w:rsid w:val="009E630C"/>
    <w:rsid w:val="00A005E0"/>
    <w:rsid w:val="00A04BBA"/>
    <w:rsid w:val="00A05B82"/>
    <w:rsid w:val="00A41C9E"/>
    <w:rsid w:val="00A82861"/>
    <w:rsid w:val="00B0213B"/>
    <w:rsid w:val="00B1580A"/>
    <w:rsid w:val="00B50144"/>
    <w:rsid w:val="00B54CCE"/>
    <w:rsid w:val="00B71C0E"/>
    <w:rsid w:val="00BD51E2"/>
    <w:rsid w:val="00C755C1"/>
    <w:rsid w:val="00C76BED"/>
    <w:rsid w:val="00D02F75"/>
    <w:rsid w:val="00D21096"/>
    <w:rsid w:val="00D40601"/>
    <w:rsid w:val="00DA468A"/>
    <w:rsid w:val="00DD344B"/>
    <w:rsid w:val="00DD752D"/>
    <w:rsid w:val="00DE738A"/>
    <w:rsid w:val="00E24C50"/>
    <w:rsid w:val="00E6630F"/>
    <w:rsid w:val="00E96A48"/>
    <w:rsid w:val="00E96F48"/>
    <w:rsid w:val="00EE5456"/>
    <w:rsid w:val="00EF3053"/>
    <w:rsid w:val="00EF7D12"/>
    <w:rsid w:val="00F245AE"/>
    <w:rsid w:val="00F36D09"/>
    <w:rsid w:val="00F40A64"/>
    <w:rsid w:val="00F63390"/>
    <w:rsid w:val="00FC63BF"/>
    <w:rsid w:val="00FD423F"/>
    <w:rsid w:val="00FD7D83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42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421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74214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E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E5456"/>
    <w:rPr>
      <w:rFonts w:ascii="Tahoma" w:hAnsi="Tahoma" w:cs="Tahoma"/>
      <w:sz w:val="16"/>
      <w:szCs w:val="16"/>
    </w:rPr>
  </w:style>
  <w:style w:type="table" w:styleId="3">
    <w:name w:val="Table Simple 3"/>
    <w:basedOn w:val="a1"/>
    <w:uiPriority w:val="99"/>
    <w:rsid w:val="00B0213B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6">
    <w:name w:val="Table Grid"/>
    <w:basedOn w:val="a1"/>
    <w:uiPriority w:val="99"/>
    <w:locked/>
    <w:rsid w:val="003F22B5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Columns 4"/>
    <w:basedOn w:val="a1"/>
    <w:uiPriority w:val="99"/>
    <w:rsid w:val="0076678B"/>
    <w:pPr>
      <w:spacing w:after="200" w:line="276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волковы</dc:creator>
  <cp:keywords/>
  <dc:description/>
  <cp:lastModifiedBy>GX</cp:lastModifiedBy>
  <cp:revision>13</cp:revision>
  <cp:lastPrinted>2017-03-22T11:48:00Z</cp:lastPrinted>
  <dcterms:created xsi:type="dcterms:W3CDTF">2014-04-03T07:12:00Z</dcterms:created>
  <dcterms:modified xsi:type="dcterms:W3CDTF">2018-01-31T11:28:00Z</dcterms:modified>
</cp:coreProperties>
</file>